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B8688" w14:textId="58D32651" w:rsidR="00044FF0" w:rsidRPr="00252B66" w:rsidRDefault="00044FF0" w:rsidP="00252B66">
      <w:pPr>
        <w:pStyle w:val="xmsonormal"/>
        <w:jc w:val="center"/>
        <w:rPr>
          <w:rFonts w:ascii="Times New Roman" w:hAnsi="Times New Roman" w:cs="Times New Roman"/>
          <w:sz w:val="28"/>
          <w:szCs w:val="28"/>
          <w:u w:val="single"/>
        </w:rPr>
      </w:pPr>
      <w:r>
        <w:rPr>
          <w:rFonts w:ascii="Times New Roman" w:hAnsi="Times New Roman"/>
          <w:sz w:val="28"/>
          <w:u w:val="single"/>
        </w:rPr>
        <w:t>Formulario de exclusión de intercambios de información sobre la salud</w:t>
      </w:r>
    </w:p>
    <w:p w14:paraId="1044E0C8" w14:textId="77777777" w:rsidR="00044FF0" w:rsidRDefault="00044FF0" w:rsidP="00044FF0">
      <w:pPr>
        <w:pStyle w:val="xmsonormal"/>
        <w:jc w:val="both"/>
        <w:rPr>
          <w:rFonts w:ascii="Times New Roman" w:hAnsi="Times New Roman" w:cs="Times New Roman"/>
          <w:sz w:val="24"/>
          <w:szCs w:val="24"/>
          <w:u w:val="single"/>
        </w:rPr>
      </w:pPr>
    </w:p>
    <w:p w14:paraId="3D70162C" w14:textId="6312C29F" w:rsidR="00044FF0" w:rsidRPr="00A3030F" w:rsidRDefault="00574B48" w:rsidP="00044FF0">
      <w:pPr>
        <w:pStyle w:val="xmsonormal"/>
        <w:jc w:val="both"/>
        <w:rPr>
          <w:rFonts w:ascii="Times New Roman" w:hAnsi="Times New Roman" w:cs="Times New Roman"/>
          <w:sz w:val="24"/>
          <w:szCs w:val="24"/>
        </w:rPr>
      </w:pPr>
      <w:r w:rsidRPr="00A3030F">
        <w:rPr>
          <w:rFonts w:ascii="Times New Roman" w:hAnsi="Times New Roman"/>
          <w:sz w:val="24"/>
        </w:rPr>
        <w:t xml:space="preserve">Nombre del </w:t>
      </w:r>
      <w:proofErr w:type="spellStart"/>
      <w:r w:rsidRPr="00A3030F">
        <w:rPr>
          <w:rFonts w:ascii="Times New Roman" w:hAnsi="Times New Roman"/>
          <w:sz w:val="24"/>
        </w:rPr>
        <w:t>Paciente</w:t>
      </w:r>
      <w:proofErr w:type="spellEnd"/>
      <w:r w:rsidRPr="00A3030F">
        <w:rPr>
          <w:rFonts w:ascii="Times New Roman" w:hAnsi="Times New Roman"/>
          <w:sz w:val="24"/>
        </w:rPr>
        <w:t xml:space="preserve">: </w:t>
      </w:r>
      <w:r w:rsidR="00A3030F">
        <w:rPr>
          <w:rFonts w:ascii="Times New Roman" w:hAnsi="Times New Roman"/>
          <w:sz w:val="24"/>
          <w:u w:val="single"/>
        </w:rPr>
        <w:tab/>
      </w:r>
      <w:r w:rsidR="00A3030F">
        <w:rPr>
          <w:rFonts w:ascii="Times New Roman" w:hAnsi="Times New Roman"/>
          <w:sz w:val="24"/>
          <w:u w:val="single"/>
        </w:rPr>
        <w:tab/>
      </w:r>
      <w:r w:rsidR="00A3030F">
        <w:rPr>
          <w:rFonts w:ascii="Times New Roman" w:hAnsi="Times New Roman"/>
          <w:sz w:val="24"/>
          <w:u w:val="single"/>
        </w:rPr>
        <w:tab/>
      </w:r>
      <w:r w:rsidR="00A3030F">
        <w:rPr>
          <w:rFonts w:ascii="Times New Roman" w:hAnsi="Times New Roman"/>
          <w:sz w:val="24"/>
          <w:u w:val="single"/>
        </w:rPr>
        <w:tab/>
      </w:r>
      <w:r w:rsidR="00A3030F">
        <w:rPr>
          <w:rFonts w:ascii="Times New Roman" w:hAnsi="Times New Roman"/>
          <w:sz w:val="24"/>
          <w:u w:val="single"/>
        </w:rPr>
        <w:tab/>
      </w:r>
      <w:r w:rsidR="00A3030F">
        <w:rPr>
          <w:rFonts w:ascii="Times New Roman" w:hAnsi="Times New Roman"/>
          <w:sz w:val="24"/>
        </w:rPr>
        <w:t xml:space="preserve"> </w:t>
      </w:r>
      <w:proofErr w:type="spellStart"/>
      <w:r w:rsidR="00A3030F">
        <w:rPr>
          <w:rFonts w:ascii="Times New Roman" w:hAnsi="Times New Roman"/>
          <w:sz w:val="24"/>
        </w:rPr>
        <w:t>fecha</w:t>
      </w:r>
      <w:proofErr w:type="spellEnd"/>
      <w:r w:rsidR="00A3030F" w:rsidRPr="00A3030F">
        <w:rPr>
          <w:rFonts w:ascii="Times New Roman" w:hAnsi="Times New Roman"/>
          <w:sz w:val="24"/>
          <w:lang w:val="es-ES"/>
        </w:rPr>
        <w:t xml:space="preserve"> de nacimiento</w:t>
      </w:r>
      <w:r w:rsidR="00A3030F">
        <w:rPr>
          <w:rFonts w:ascii="Times New Roman" w:hAnsi="Times New Roman"/>
          <w:sz w:val="24"/>
          <w:lang w:val="es-ES"/>
        </w:rPr>
        <w:t xml:space="preserve">: </w:t>
      </w:r>
      <w:r w:rsidR="00A3030F">
        <w:rPr>
          <w:rFonts w:ascii="Times New Roman" w:hAnsi="Times New Roman"/>
          <w:sz w:val="24"/>
          <w:u w:val="single"/>
          <w:lang w:val="es-ES"/>
        </w:rPr>
        <w:tab/>
      </w:r>
      <w:r w:rsidR="00A3030F">
        <w:rPr>
          <w:rFonts w:ascii="Times New Roman" w:hAnsi="Times New Roman"/>
          <w:sz w:val="24"/>
          <w:u w:val="single"/>
          <w:lang w:val="es-ES"/>
        </w:rPr>
        <w:tab/>
      </w:r>
      <w:r w:rsidR="00A3030F">
        <w:rPr>
          <w:rFonts w:ascii="Times New Roman" w:hAnsi="Times New Roman"/>
          <w:sz w:val="24"/>
          <w:u w:val="single"/>
          <w:lang w:val="es-ES"/>
        </w:rPr>
        <w:tab/>
      </w:r>
    </w:p>
    <w:p w14:paraId="0DB043BB" w14:textId="77777777" w:rsidR="00574B48" w:rsidRDefault="00574B48" w:rsidP="00044FF0">
      <w:pPr>
        <w:pStyle w:val="xmsonormal"/>
        <w:jc w:val="both"/>
        <w:rPr>
          <w:rFonts w:ascii="Times New Roman" w:hAnsi="Times New Roman" w:cs="Times New Roman"/>
          <w:sz w:val="24"/>
          <w:szCs w:val="24"/>
        </w:rPr>
      </w:pPr>
    </w:p>
    <w:p w14:paraId="100F74B2" w14:textId="1E8043C9" w:rsidR="00252B66" w:rsidRDefault="00044FF0" w:rsidP="00044FF0">
      <w:pPr>
        <w:pStyle w:val="xmsonormal"/>
        <w:jc w:val="both"/>
        <w:rPr>
          <w:rFonts w:ascii="Times New Roman" w:hAnsi="Times New Roman" w:cs="Times New Roman"/>
          <w:sz w:val="24"/>
          <w:szCs w:val="24"/>
        </w:rPr>
      </w:pPr>
      <w:r>
        <w:rPr>
          <w:rFonts w:ascii="Times New Roman" w:hAnsi="Times New Roman"/>
          <w:sz w:val="24"/>
        </w:rPr>
        <w:t xml:space="preserve">Un intercambio de información sobre la salud (HIE) permite que los prestadores de salud, incluidas las instalaciones propiedad de Southwell Ambulatory, Inc. (Instalaciones de SWA), compartan y reciban información sobre los pacientes, lo cual ayuda en la coordinación de la atención médica del paciente.Las Instalaciones de SWA participan en los HIE, lo cual permite que la información de salud del Paciente se comparta por vía electrónica con otros proveedores, planes de salud y centros de intercambio de información sobre servicios médicos.  </w:t>
      </w:r>
    </w:p>
    <w:p w14:paraId="3BFC9AEB" w14:textId="77777777" w:rsidR="00252B66" w:rsidRDefault="00252B66" w:rsidP="00044FF0">
      <w:pPr>
        <w:pStyle w:val="xmsonormal"/>
        <w:jc w:val="both"/>
        <w:rPr>
          <w:rFonts w:ascii="Times New Roman" w:hAnsi="Times New Roman" w:cs="Times New Roman"/>
          <w:sz w:val="24"/>
          <w:szCs w:val="24"/>
        </w:rPr>
      </w:pPr>
    </w:p>
    <w:p w14:paraId="64D0036F" w14:textId="39B53004" w:rsidR="00186BD6" w:rsidRDefault="006B649E" w:rsidP="00044FF0">
      <w:pPr>
        <w:pStyle w:val="xmsonormal"/>
        <w:jc w:val="both"/>
        <w:rPr>
          <w:rFonts w:ascii="Times New Roman" w:hAnsi="Times New Roman" w:cs="Times New Roman"/>
          <w:sz w:val="24"/>
          <w:szCs w:val="24"/>
        </w:rPr>
      </w:pPr>
      <w:r>
        <w:rPr>
          <w:rFonts w:ascii="Times New Roman" w:hAnsi="Times New Roman"/>
          <w:sz w:val="24"/>
        </w:rPr>
        <w:t>A través de su participación en los HIE, las Instalaciones de SWA hacen que la información del paciente esté disponible electrónicamente para otros participantes del HIE (proveedores, planes de salud y centros de intercambio de información sobre servicios médicos) reciben información de otros participantes del HIE.</w:t>
      </w:r>
    </w:p>
    <w:p w14:paraId="1B209FE7" w14:textId="77777777" w:rsidR="00186BD6" w:rsidRDefault="00186BD6" w:rsidP="00044FF0">
      <w:pPr>
        <w:pStyle w:val="xmsonormal"/>
        <w:jc w:val="both"/>
        <w:rPr>
          <w:rFonts w:ascii="Times New Roman" w:hAnsi="Times New Roman" w:cs="Times New Roman"/>
          <w:sz w:val="24"/>
          <w:szCs w:val="24"/>
        </w:rPr>
      </w:pPr>
    </w:p>
    <w:p w14:paraId="242EC1DC" w14:textId="0E61F675" w:rsidR="00574B48" w:rsidRDefault="007240D4" w:rsidP="00044FF0">
      <w:pPr>
        <w:pStyle w:val="xmsonormal"/>
        <w:jc w:val="both"/>
        <w:rPr>
          <w:rFonts w:ascii="Times New Roman" w:hAnsi="Times New Roman" w:cs="Times New Roman"/>
          <w:sz w:val="24"/>
          <w:szCs w:val="24"/>
        </w:rPr>
      </w:pPr>
      <w:r>
        <w:rPr>
          <w:rFonts w:ascii="Times New Roman" w:hAnsi="Times New Roman"/>
          <w:sz w:val="24"/>
          <w:u w:val="single"/>
        </w:rPr>
        <w:t>La participación es voluntaria.</w:t>
      </w:r>
      <w:r>
        <w:rPr>
          <w:rFonts w:ascii="Times New Roman" w:hAnsi="Times New Roman"/>
          <w:sz w:val="24"/>
        </w:rPr>
        <w:t xml:space="preserve"> La participación en los HIE es voluntaria y no afectará la capacidad del paciente de recibir atención médica. </w:t>
      </w:r>
    </w:p>
    <w:p w14:paraId="40F4C993" w14:textId="77777777" w:rsidR="00574B48" w:rsidRDefault="00574B48" w:rsidP="00044FF0">
      <w:pPr>
        <w:pStyle w:val="xmsonormal"/>
        <w:jc w:val="both"/>
        <w:rPr>
          <w:rFonts w:ascii="Times New Roman" w:hAnsi="Times New Roman" w:cs="Times New Roman"/>
          <w:sz w:val="24"/>
          <w:szCs w:val="24"/>
        </w:rPr>
      </w:pPr>
    </w:p>
    <w:p w14:paraId="4DA32DF2" w14:textId="300DCDD7" w:rsidR="00554AF9" w:rsidRDefault="00554AF9" w:rsidP="00044FF0">
      <w:pPr>
        <w:pStyle w:val="xmsonormal"/>
        <w:jc w:val="both"/>
        <w:rPr>
          <w:rFonts w:ascii="Times New Roman" w:hAnsi="Times New Roman" w:cs="Times New Roman"/>
          <w:sz w:val="24"/>
          <w:szCs w:val="24"/>
        </w:rPr>
      </w:pPr>
      <w:r>
        <w:rPr>
          <w:rFonts w:ascii="Times New Roman" w:hAnsi="Times New Roman"/>
          <w:sz w:val="24"/>
        </w:rPr>
        <w:t>Al optar por la exclusión de participar en los HIE, reconozco u acepto lo siguiente:</w:t>
      </w:r>
    </w:p>
    <w:p w14:paraId="08266C44" w14:textId="77777777" w:rsidR="00554AF9" w:rsidRDefault="00554AF9" w:rsidP="00044FF0">
      <w:pPr>
        <w:pStyle w:val="xmsonormal"/>
        <w:jc w:val="both"/>
        <w:rPr>
          <w:rFonts w:ascii="Times New Roman" w:hAnsi="Times New Roman" w:cs="Times New Roman"/>
          <w:sz w:val="24"/>
          <w:szCs w:val="24"/>
        </w:rPr>
      </w:pPr>
    </w:p>
    <w:p w14:paraId="45142DE4" w14:textId="5F389EB3" w:rsidR="00322B7A" w:rsidRDefault="00322B7A" w:rsidP="00554AF9">
      <w:pPr>
        <w:pStyle w:val="xmsonormal"/>
        <w:numPr>
          <w:ilvl w:val="0"/>
          <w:numId w:val="1"/>
        </w:numPr>
        <w:jc w:val="both"/>
        <w:rPr>
          <w:rFonts w:ascii="Times New Roman" w:hAnsi="Times New Roman" w:cs="Times New Roman"/>
          <w:sz w:val="24"/>
          <w:szCs w:val="24"/>
        </w:rPr>
      </w:pPr>
      <w:r>
        <w:rPr>
          <w:rFonts w:ascii="Times New Roman" w:hAnsi="Times New Roman"/>
          <w:sz w:val="24"/>
        </w:rPr>
        <w:t xml:space="preserve">Mi información de salid se seguirá enviando al HIE, pero no podrán verla otros participantes del HIE. </w:t>
      </w:r>
    </w:p>
    <w:p w14:paraId="32315EB8" w14:textId="1A2D1BB6" w:rsidR="00554AF9" w:rsidRDefault="00554AF9" w:rsidP="00554AF9">
      <w:pPr>
        <w:pStyle w:val="xmsonormal"/>
        <w:numPr>
          <w:ilvl w:val="0"/>
          <w:numId w:val="1"/>
        </w:numPr>
        <w:jc w:val="both"/>
        <w:rPr>
          <w:rFonts w:ascii="Times New Roman" w:hAnsi="Times New Roman" w:cs="Times New Roman"/>
          <w:sz w:val="24"/>
          <w:szCs w:val="24"/>
        </w:rPr>
      </w:pPr>
      <w:r>
        <w:rPr>
          <w:rFonts w:ascii="Times New Roman" w:hAnsi="Times New Roman"/>
          <w:sz w:val="24"/>
        </w:rPr>
        <w:t xml:space="preserve">El HIE bloqueará el acceso a otros participantes del HIE a mi información de salud, incluso para el tratamiento de emergencias. </w:t>
      </w:r>
    </w:p>
    <w:p w14:paraId="2B0B78FC" w14:textId="76FFD38E" w:rsidR="00322B7A" w:rsidRDefault="00322B7A" w:rsidP="00322B7A">
      <w:pPr>
        <w:pStyle w:val="xmsonormal"/>
        <w:numPr>
          <w:ilvl w:val="0"/>
          <w:numId w:val="1"/>
        </w:numPr>
        <w:jc w:val="both"/>
        <w:rPr>
          <w:rFonts w:ascii="Times New Roman" w:hAnsi="Times New Roman" w:cs="Times New Roman"/>
          <w:sz w:val="24"/>
          <w:szCs w:val="24"/>
        </w:rPr>
      </w:pPr>
      <w:r>
        <w:rPr>
          <w:rFonts w:ascii="Times New Roman" w:hAnsi="Times New Roman"/>
          <w:sz w:val="24"/>
        </w:rPr>
        <w:t xml:space="preserve">El acceso a mi información de salud estará bloqueado dentro de los cinco (5) días hábiles después de que las Instalaciones de SWA reciban este aviso de exclusión. </w:t>
      </w:r>
    </w:p>
    <w:p w14:paraId="722D219A" w14:textId="4F63E113" w:rsidR="00322B7A" w:rsidRDefault="00322B7A" w:rsidP="00554AF9">
      <w:pPr>
        <w:pStyle w:val="xmsonormal"/>
        <w:numPr>
          <w:ilvl w:val="0"/>
          <w:numId w:val="1"/>
        </w:numPr>
        <w:jc w:val="both"/>
        <w:rPr>
          <w:rFonts w:ascii="Times New Roman" w:hAnsi="Times New Roman" w:cs="Times New Roman"/>
          <w:sz w:val="24"/>
          <w:szCs w:val="24"/>
        </w:rPr>
      </w:pPr>
      <w:r>
        <w:rPr>
          <w:rFonts w:ascii="Times New Roman" w:hAnsi="Times New Roman"/>
          <w:sz w:val="24"/>
        </w:rPr>
        <w:t>Toda la información compartida antes de que las Instalaciones de SWA reciban este Formulario de exclusión del HIE permanecerá con los proveedores que tuvieron acceso a dicha información antes de la recepción de este formulario.</w:t>
      </w:r>
    </w:p>
    <w:p w14:paraId="486F0AC7" w14:textId="184EDE30" w:rsidR="00322B7A" w:rsidRPr="00322B7A" w:rsidRDefault="00322B7A" w:rsidP="00322B7A">
      <w:pPr>
        <w:pStyle w:val="xmsonormal"/>
        <w:numPr>
          <w:ilvl w:val="0"/>
          <w:numId w:val="1"/>
        </w:numPr>
        <w:jc w:val="both"/>
        <w:rPr>
          <w:rFonts w:ascii="Times New Roman" w:hAnsi="Times New Roman" w:cs="Times New Roman"/>
          <w:sz w:val="24"/>
          <w:szCs w:val="24"/>
        </w:rPr>
      </w:pPr>
      <w:r>
        <w:rPr>
          <w:rFonts w:ascii="Times New Roman" w:hAnsi="Times New Roman"/>
          <w:sz w:val="24"/>
        </w:rPr>
        <w:t>Comprendo que puedo revocar esta solicitud de exclusión en cualquier momento y puedo hacerlo al completar y enviar un Formulario de inclusión de HIE.</w:t>
      </w:r>
    </w:p>
    <w:p w14:paraId="66FD5B9E" w14:textId="77777777" w:rsidR="00322B7A" w:rsidRDefault="00322B7A" w:rsidP="00322B7A">
      <w:pPr>
        <w:rPr>
          <w:rFonts w:ascii="Times New Roman" w:hAnsi="Times New Roman" w:cs="Times New Roman"/>
          <w:sz w:val="24"/>
          <w:szCs w:val="24"/>
        </w:rPr>
      </w:pPr>
    </w:p>
    <w:p w14:paraId="20B0A8BF" w14:textId="77777777" w:rsidR="00322B7A" w:rsidRDefault="00322B7A" w:rsidP="00322B7A">
      <w:pPr>
        <w:ind w:left="360"/>
        <w:rPr>
          <w:rFonts w:ascii="Times New Roman" w:hAnsi="Times New Roman" w:cs="Times New Roman"/>
          <w:sz w:val="24"/>
          <w:szCs w:val="24"/>
        </w:rPr>
      </w:pPr>
      <w:r>
        <w:rPr>
          <w:rFonts w:ascii="Times New Roman" w:hAnsi="Times New Roman"/>
          <w:sz w:val="24"/>
        </w:rPr>
        <w:t xml:space="preserve">Si este formulario está firmado por otra persona que la mencionada anteriormente, la persona que firma el formulario por el presente certifica que está actuando por la persona nombrada anterior como:  (marcar una opción)  </w:t>
      </w:r>
    </w:p>
    <w:p w14:paraId="344673E4" w14:textId="5BC70F38" w:rsidR="00322B7A" w:rsidRPr="00322B7A" w:rsidRDefault="00322B7A" w:rsidP="009226B2">
      <w:pPr>
        <w:ind w:left="360"/>
        <w:rPr>
          <w:rFonts w:ascii="Times New Roman" w:hAnsi="Times New Roman" w:cs="Times New Roman"/>
          <w:sz w:val="24"/>
          <w:szCs w:val="24"/>
        </w:rPr>
      </w:pPr>
      <w:r>
        <w:rPr>
          <w:rFonts w:ascii="Times New Roman" w:hAnsi="Times New Roman"/>
          <w:sz w:val="24"/>
        </w:rPr>
        <w:t>___ Padre o madre</w:t>
      </w:r>
      <w:r>
        <w:rPr>
          <w:rFonts w:ascii="Times New Roman" w:hAnsi="Times New Roman"/>
          <w:sz w:val="24"/>
          <w:szCs w:val="24"/>
        </w:rPr>
        <w:tab/>
      </w:r>
      <w:r>
        <w:rPr>
          <w:rFonts w:ascii="Times New Roman" w:hAnsi="Times New Roman"/>
          <w:sz w:val="24"/>
        </w:rPr>
        <w:t>___ Tutor legal</w:t>
      </w:r>
      <w:r>
        <w:rPr>
          <w:rFonts w:ascii="Times New Roman" w:hAnsi="Times New Roman"/>
          <w:sz w:val="24"/>
          <w:szCs w:val="24"/>
        </w:rPr>
        <w:tab/>
      </w:r>
      <w:r w:rsidR="009226B2">
        <w:rPr>
          <w:rFonts w:ascii="Times New Roman" w:hAnsi="Times New Roman"/>
          <w:sz w:val="24"/>
          <w:szCs w:val="24"/>
        </w:rPr>
        <w:br/>
      </w:r>
      <w:r>
        <w:rPr>
          <w:rFonts w:ascii="Times New Roman" w:hAnsi="Times New Roman"/>
          <w:sz w:val="24"/>
        </w:rPr>
        <w:t>___ Otro (especifique relación) _________________</w:t>
      </w:r>
    </w:p>
    <w:p w14:paraId="0DD8B6C4" w14:textId="77777777" w:rsidR="00322B7A" w:rsidRDefault="00322B7A">
      <w:pPr>
        <w:rPr>
          <w:rFonts w:ascii="Times New Roman" w:hAnsi="Times New Roman" w:cs="Times New Roman"/>
          <w:sz w:val="24"/>
          <w:szCs w:val="24"/>
        </w:rPr>
      </w:pPr>
    </w:p>
    <w:p w14:paraId="6D9854F0" w14:textId="7CB0D089" w:rsidR="00DA18E8" w:rsidRPr="00DA18E8" w:rsidRDefault="00DA18E8" w:rsidP="00322B7A">
      <w:pPr>
        <w:ind w:left="360"/>
        <w:rPr>
          <w:rFonts w:ascii="Times New Roman" w:hAnsi="Times New Roman" w:cs="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4DE834E0" w14:textId="7E9FBB5F" w:rsidR="00322B7A" w:rsidRDefault="00322B7A" w:rsidP="00322B7A">
      <w:pPr>
        <w:ind w:left="360"/>
        <w:rPr>
          <w:rFonts w:ascii="Times New Roman" w:hAnsi="Times New Roman" w:cs="Times New Roman"/>
          <w:sz w:val="24"/>
          <w:szCs w:val="24"/>
        </w:rPr>
      </w:pPr>
      <w:r>
        <w:rPr>
          <w:rFonts w:ascii="Times New Roman" w:hAnsi="Times New Roman"/>
          <w:sz w:val="24"/>
        </w:rPr>
        <w:t>Firma del paciente o representante legal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226B2">
        <w:rPr>
          <w:rFonts w:ascii="Times New Roman" w:hAnsi="Times New Roman"/>
          <w:sz w:val="24"/>
          <w:szCs w:val="24"/>
        </w:rPr>
        <w:tab/>
      </w:r>
      <w:r>
        <w:rPr>
          <w:rFonts w:ascii="Times New Roman" w:hAnsi="Times New Roman"/>
          <w:sz w:val="24"/>
        </w:rPr>
        <w:t>Fecha</w:t>
      </w:r>
      <w:r>
        <w:rPr>
          <w:rFonts w:ascii="Times New Roman" w:hAnsi="Times New Roman"/>
          <w:sz w:val="24"/>
          <w:szCs w:val="24"/>
        </w:rPr>
        <w:tab/>
      </w:r>
      <w:r>
        <w:rPr>
          <w:rFonts w:ascii="Times New Roman" w:hAnsi="Times New Roman"/>
          <w:sz w:val="24"/>
          <w:szCs w:val="24"/>
        </w:rPr>
        <w:tab/>
      </w:r>
      <w:r>
        <w:rPr>
          <w:rFonts w:ascii="Times New Roman" w:hAnsi="Times New Roman"/>
          <w:sz w:val="24"/>
        </w:rPr>
        <w:t>Hora</w:t>
      </w:r>
    </w:p>
    <w:sectPr w:rsidR="00322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BC3FE4"/>
    <w:multiLevelType w:val="hybridMultilevel"/>
    <w:tmpl w:val="F0046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33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F0"/>
    <w:rsid w:val="00044FF0"/>
    <w:rsid w:val="00186BD6"/>
    <w:rsid w:val="00252B66"/>
    <w:rsid w:val="00267CDD"/>
    <w:rsid w:val="00322B7A"/>
    <w:rsid w:val="00554AF9"/>
    <w:rsid w:val="00574B48"/>
    <w:rsid w:val="006B649E"/>
    <w:rsid w:val="007240D4"/>
    <w:rsid w:val="007B7765"/>
    <w:rsid w:val="009226B2"/>
    <w:rsid w:val="00A3030F"/>
    <w:rsid w:val="00BE25E6"/>
    <w:rsid w:val="00C25581"/>
    <w:rsid w:val="00CC6B89"/>
    <w:rsid w:val="00D768D1"/>
    <w:rsid w:val="00DA18E8"/>
    <w:rsid w:val="00E8793A"/>
    <w:rsid w:val="00FA2FF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655E"/>
  <w15:chartTrackingRefBased/>
  <w15:docId w15:val="{8BF7C494-72CB-4E30-934D-F177FABB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4FF0"/>
    <w:rPr>
      <w:color w:val="0563C1"/>
      <w:u w:val="single"/>
    </w:rPr>
  </w:style>
  <w:style w:type="paragraph" w:customStyle="1" w:styleId="xmsonormal">
    <w:name w:val="x_msonormal"/>
    <w:basedOn w:val="Normal"/>
    <w:rsid w:val="00044FF0"/>
    <w:pPr>
      <w:spacing w:after="0" w:line="240" w:lineRule="auto"/>
    </w:pPr>
    <w:rPr>
      <w:rFonts w:ascii="Calibri" w:hAnsi="Calibri" w:cs="Calibri"/>
    </w:rPr>
  </w:style>
  <w:style w:type="paragraph" w:styleId="Revision">
    <w:name w:val="Revision"/>
    <w:hidden/>
    <w:uiPriority w:val="99"/>
    <w:semiHidden/>
    <w:rsid w:val="00574B48"/>
    <w:pPr>
      <w:spacing w:after="0" w:line="240" w:lineRule="auto"/>
    </w:pPr>
  </w:style>
  <w:style w:type="paragraph" w:styleId="HTMLPreformatted">
    <w:name w:val="HTML Preformatted"/>
    <w:basedOn w:val="Normal"/>
    <w:link w:val="HTMLPreformattedChar"/>
    <w:uiPriority w:val="99"/>
    <w:semiHidden/>
    <w:unhideWhenUsed/>
    <w:rsid w:val="00A3030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3030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708864">
      <w:bodyDiv w:val="1"/>
      <w:marLeft w:val="0"/>
      <w:marRight w:val="0"/>
      <w:marTop w:val="0"/>
      <w:marBottom w:val="0"/>
      <w:divBdr>
        <w:top w:val="none" w:sz="0" w:space="0" w:color="auto"/>
        <w:left w:val="none" w:sz="0" w:space="0" w:color="auto"/>
        <w:bottom w:val="none" w:sz="0" w:space="0" w:color="auto"/>
        <w:right w:val="none" w:sz="0" w:space="0" w:color="auto"/>
      </w:divBdr>
    </w:div>
    <w:div w:id="1450934163">
      <w:bodyDiv w:val="1"/>
      <w:marLeft w:val="0"/>
      <w:marRight w:val="0"/>
      <w:marTop w:val="0"/>
      <w:marBottom w:val="0"/>
      <w:divBdr>
        <w:top w:val="none" w:sz="0" w:space="0" w:color="auto"/>
        <w:left w:val="none" w:sz="0" w:space="0" w:color="auto"/>
        <w:bottom w:val="none" w:sz="0" w:space="0" w:color="auto"/>
        <w:right w:val="none" w:sz="0" w:space="0" w:color="auto"/>
      </w:divBdr>
    </w:div>
    <w:div w:id="169904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TRHS</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Summerlin</dc:creator>
  <cp:keywords/>
  <dc:description/>
  <cp:lastModifiedBy>Kathy Alberson</cp:lastModifiedBy>
  <cp:revision>7</cp:revision>
  <cp:lastPrinted>2022-03-11T21:26:00Z</cp:lastPrinted>
  <dcterms:created xsi:type="dcterms:W3CDTF">2022-03-24T16:44:00Z</dcterms:created>
  <dcterms:modified xsi:type="dcterms:W3CDTF">2024-10-23T13:15:00Z</dcterms:modified>
</cp:coreProperties>
</file>